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66E8" w14:textId="77777777" w:rsidR="00022F7F" w:rsidRPr="00746B8E" w:rsidRDefault="00746B8E" w:rsidP="00EE741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0AC27EF1" w14:textId="0EAA9458" w:rsidR="00746B8E" w:rsidRDefault="007A74EF" w:rsidP="00F548F3">
      <w:pPr>
        <w:rPr>
          <w:rFonts w:ascii="Times New Roman" w:hAnsi="Times New Roman" w:cs="Times New Roman"/>
          <w:bCs/>
          <w:sz w:val="24"/>
          <w:szCs w:val="24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W w:w="0" w:type="auto"/>
        <w:tblInd w:w="4377" w:type="dxa"/>
        <w:tblLook w:val="0000" w:firstRow="0" w:lastRow="0" w:firstColumn="0" w:lastColumn="0" w:noHBand="0" w:noVBand="0"/>
      </w:tblPr>
      <w:tblGrid>
        <w:gridCol w:w="5150"/>
      </w:tblGrid>
      <w:tr w:rsidR="00251CFF" w14:paraId="0C176231" w14:textId="77777777" w:rsidTr="00251CFF">
        <w:trPr>
          <w:trHeight w:val="1170"/>
        </w:trPr>
        <w:tc>
          <w:tcPr>
            <w:tcW w:w="5150" w:type="dxa"/>
          </w:tcPr>
          <w:p w14:paraId="17D5BCB4" w14:textId="77777777" w:rsidR="006E3D10" w:rsidRDefault="00AC59D1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</w:t>
            </w:r>
            <w:r w:rsidR="006E3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відповідальністю </w:t>
            </w:r>
          </w:p>
          <w:p w14:paraId="5C770003" w14:textId="2F8B8E10" w:rsidR="00251CFF" w:rsidRDefault="006E3D10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5B11DE94" w14:textId="37B098DA" w:rsidR="00E66E59" w:rsidRDefault="00251CFF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A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F62835" w:rsidRPr="007A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Вознесенський </w:t>
            </w:r>
            <w:r w:rsidR="00F62835">
              <w:rPr>
                <w:rFonts w:ascii="Times New Roman" w:hAnsi="Times New Roman" w:cs="Times New Roman"/>
                <w:lang w:val="uk-UA"/>
              </w:rPr>
              <w:t>узвіз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62835">
              <w:rPr>
                <w:rFonts w:ascii="Times New Roman" w:hAnsi="Times New Roman" w:cs="Times New Roman"/>
                <w:lang w:val="uk-UA"/>
              </w:rPr>
              <w:t>10-А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E66E59">
              <w:rPr>
                <w:rFonts w:ascii="Times New Roman" w:hAnsi="Times New Roman" w:cs="Times New Roman"/>
                <w:lang w:val="uk-UA"/>
              </w:rPr>
              <w:t xml:space="preserve">офіс </w:t>
            </w:r>
            <w:r w:rsidR="009871CA">
              <w:rPr>
                <w:rFonts w:ascii="Times New Roman" w:hAnsi="Times New Roman" w:cs="Times New Roman"/>
                <w:lang w:val="uk-UA"/>
              </w:rPr>
              <w:t>304</w:t>
            </w:r>
            <w:r w:rsidR="00E66E59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0B7113F5" w14:textId="6BA2AE9E" w:rsidR="00251CFF" w:rsidRDefault="00251CFF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Київ, </w:t>
            </w:r>
            <w:r w:rsidR="00E66E59">
              <w:rPr>
                <w:rFonts w:ascii="Times New Roman" w:hAnsi="Times New Roman" w:cs="Times New Roman"/>
                <w:lang w:val="uk-UA"/>
              </w:rPr>
              <w:t>04053</w:t>
            </w:r>
          </w:p>
        </w:tc>
      </w:tr>
    </w:tbl>
    <w:p w14:paraId="1B080181" w14:textId="77777777" w:rsidR="00746B8E" w:rsidRPr="00FE36C8" w:rsidRDefault="00746B8E" w:rsidP="007A74EF">
      <w:pPr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Hlk36230578"/>
    </w:p>
    <w:p w14:paraId="6F783C27" w14:textId="590F1B77" w:rsidR="00FE36C8" w:rsidRPr="00472AE4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36232296"/>
      <w:bookmarkStart w:id="2" w:name="_Hlk40764097"/>
      <w:r w:rsidRPr="00472AE4">
        <w:rPr>
          <w:rFonts w:ascii="Times New Roman" w:hAnsi="Times New Roman" w:cs="Times New Roman"/>
          <w:b/>
          <w:sz w:val="28"/>
          <w:lang w:val="uk-UA"/>
        </w:rPr>
        <w:t xml:space="preserve">ЗАМОВЛЕННЯ </w:t>
      </w:r>
      <w:r w:rsidR="00727C89" w:rsidRPr="00472AE4">
        <w:rPr>
          <w:rFonts w:ascii="Times New Roman" w:hAnsi="Times New Roman" w:cs="Times New Roman"/>
          <w:b/>
          <w:sz w:val="28"/>
          <w:lang w:val="uk-UA"/>
        </w:rPr>
        <w:t>НАУКОВО-ПРАВОВОЇ</w:t>
      </w:r>
      <w:r w:rsidRPr="00472AE4">
        <w:rPr>
          <w:rFonts w:ascii="Times New Roman" w:hAnsi="Times New Roman" w:cs="Times New Roman"/>
          <w:b/>
          <w:sz w:val="28"/>
          <w:lang w:val="uk-UA"/>
        </w:rPr>
        <w:t xml:space="preserve"> ЕКСПЕРТИЗИ</w:t>
      </w:r>
    </w:p>
    <w:bookmarkEnd w:id="1"/>
    <w:p w14:paraId="481040C7" w14:textId="77777777" w:rsidR="00FE36C8" w:rsidRPr="00472AE4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61F035E" w14:textId="0E39DC30" w:rsidR="00FE36C8" w:rsidRPr="00472AE4" w:rsidRDefault="00FE36C8" w:rsidP="00727C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6233708"/>
      <w:r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727C89" w:rsidRPr="00472AE4">
        <w:rPr>
          <w:rFonts w:ascii="Times New Roman" w:hAnsi="Times New Roman" w:cs="Times New Roman"/>
          <w:sz w:val="26"/>
          <w:szCs w:val="26"/>
          <w:lang w:val="uk-UA"/>
        </w:rPr>
        <w:t>науково-правову</w:t>
      </w:r>
      <w:r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експертизу експертами</w:t>
      </w:r>
      <w:r w:rsidR="00727C89"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, що мають наукових ступінь за </w:t>
      </w:r>
      <w:r w:rsidRPr="00472AE4">
        <w:rPr>
          <w:rFonts w:ascii="Times New Roman" w:hAnsi="Times New Roman" w:cs="Times New Roman"/>
          <w:sz w:val="26"/>
          <w:szCs w:val="26"/>
          <w:lang w:val="uk-UA"/>
        </w:rPr>
        <w:t>науков</w:t>
      </w:r>
      <w:r w:rsidR="00945C63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945C63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727C89"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 у галузі юридичних наук</w:t>
      </w:r>
      <w:r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472AE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 </w:t>
      </w:r>
    </w:p>
    <w:p w14:paraId="0ED0E845" w14:textId="6ADF9DF4" w:rsidR="00FE36C8" w:rsidRPr="00472AE4" w:rsidRDefault="00FE36C8" w:rsidP="00727C89">
      <w:pPr>
        <w:spacing w:after="12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72AE4">
        <w:rPr>
          <w:rFonts w:ascii="Times New Roman" w:hAnsi="Times New Roman" w:cs="Times New Roman"/>
          <w:i/>
          <w:sz w:val="20"/>
          <w:szCs w:val="20"/>
          <w:lang w:val="uk-UA"/>
        </w:rPr>
        <w:t>(наукова спеціальність вказується за бажанням замовника, в іншому випадку – визначається за власним розсудом ТОВ «НФЕ», враховуючи сферу та предмет наукового дослідження )</w:t>
      </w:r>
    </w:p>
    <w:p w14:paraId="7F6B5E9A" w14:textId="5D3AA98C" w:rsidR="00FE36C8" w:rsidRPr="00472AE4" w:rsidRDefault="009D5444" w:rsidP="00727C8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і</w:t>
      </w:r>
      <w:r w:rsidR="00727C89" w:rsidRPr="00472AE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володіють спеціалізованими правовими знаннями для проведення експертного дослідження, у</w:t>
      </w:r>
      <w:r w:rsidR="00FE36C8"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 </w:t>
      </w:r>
      <w:r w:rsidR="00FE36C8" w:rsidRPr="00472AE4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727C89" w:rsidRPr="00472AE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E36C8" w:rsidRPr="00472AE4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14:paraId="55193B58" w14:textId="77777777" w:rsidR="00FE36C8" w:rsidRPr="00472AE4" w:rsidRDefault="00FE36C8" w:rsidP="00FE3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AE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406937B" w14:textId="2BCCFA36" w:rsidR="00FE36C8" w:rsidRPr="00DF00E3" w:rsidRDefault="00FE36C8" w:rsidP="00FE36C8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4" w:name="_Hlk36233839"/>
      <w:r w:rsidRPr="00DF00E3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DF00E3" w:rsidRPr="00DF00E3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в чому полягає предмет експертного дослідження та для якої мети необхідний експертний висновок</w:t>
      </w:r>
      <w:r w:rsidRPr="00DF00E3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bookmarkEnd w:id="4"/>
    <w:p w14:paraId="4B54C0D5" w14:textId="175715E6" w:rsidR="00FE36C8" w:rsidRPr="00472AE4" w:rsidRDefault="009D167E" w:rsidP="009D167E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9D167E">
        <w:rPr>
          <w:rFonts w:ascii="Times New Roman" w:hAnsi="Times New Roman" w:cs="Times New Roman"/>
          <w:sz w:val="26"/>
          <w:szCs w:val="26"/>
          <w:lang w:val="uk-UA"/>
        </w:rPr>
        <w:t>За результатами науково-правової експертизи надати експертний висновок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E36C8" w:rsidRPr="00472AE4">
        <w:rPr>
          <w:rFonts w:ascii="Times New Roman" w:hAnsi="Times New Roman" w:cs="Times New Roman"/>
          <w:sz w:val="26"/>
          <w:szCs w:val="26"/>
          <w:lang w:val="uk-UA"/>
        </w:rPr>
        <w:t>з’ясувавши такі питання:</w:t>
      </w:r>
    </w:p>
    <w:p w14:paraId="0D767B7B" w14:textId="77777777" w:rsidR="00FE36C8" w:rsidRPr="00472AE4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E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 </w:t>
      </w:r>
    </w:p>
    <w:p w14:paraId="156BD7D5" w14:textId="77777777" w:rsidR="00FE36C8" w:rsidRPr="00472AE4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E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6543B80E" w14:textId="77777777" w:rsidR="00FE36C8" w:rsidRPr="00472AE4" w:rsidRDefault="00FE36C8" w:rsidP="00FE36C8">
      <w:pPr>
        <w:pStyle w:val="a5"/>
        <w:spacing w:after="240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72AE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(викладення чітких завдань (питань) над якими необхідно працювати та з’ясувати (знайти шляхи їх вирішення) під час експертного дослідження)</w:t>
      </w:r>
    </w:p>
    <w:bookmarkEnd w:id="3"/>
    <w:p w14:paraId="71F8DB55" w14:textId="77777777" w:rsidR="00FE36C8" w:rsidRPr="00472AE4" w:rsidRDefault="00FE36C8" w:rsidP="00FE36C8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472AE4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2"/>
    <w:p w14:paraId="6989F2AD" w14:textId="77777777" w:rsidR="00263008" w:rsidRPr="00C9012E" w:rsidRDefault="00263008" w:rsidP="00BB7B7F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6C2FB8A0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7DCAD3E6" w14:textId="39B268BF" w:rsidR="00263008" w:rsidRPr="001B2A94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1B2A94" w:rsidRPr="001B2A94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1B2A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69300F78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73CE649A" w14:textId="77777777" w:rsidR="00263008" w:rsidRPr="00BB7B7F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F66B5E" w14:textId="77777777" w:rsidR="00263008" w:rsidRPr="00C9012E" w:rsidRDefault="00263008" w:rsidP="00C9012E">
      <w:pPr>
        <w:spacing w:after="36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C9012E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ініціали, прізвище</w:t>
      </w:r>
    </w:p>
    <w:p w14:paraId="3B81E611" w14:textId="4DEB11A6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0"/>
    </w:p>
    <w:sectPr w:rsidR="00022F7F" w:rsidRPr="00263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83A3" w14:textId="77777777" w:rsidR="00F74109" w:rsidRDefault="00F74109" w:rsidP="00A148E6">
      <w:pPr>
        <w:spacing w:after="0" w:line="240" w:lineRule="auto"/>
      </w:pPr>
      <w:r>
        <w:separator/>
      </w:r>
    </w:p>
  </w:endnote>
  <w:endnote w:type="continuationSeparator" w:id="0">
    <w:p w14:paraId="2412E387" w14:textId="77777777" w:rsidR="00F74109" w:rsidRDefault="00F74109" w:rsidP="00A1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FCBE" w14:textId="77777777" w:rsidR="00F74109" w:rsidRDefault="00F74109" w:rsidP="00A148E6">
      <w:pPr>
        <w:spacing w:after="0" w:line="240" w:lineRule="auto"/>
      </w:pPr>
      <w:r>
        <w:separator/>
      </w:r>
    </w:p>
  </w:footnote>
  <w:footnote w:type="continuationSeparator" w:id="0">
    <w:p w14:paraId="7919E6C4" w14:textId="77777777" w:rsidR="00F74109" w:rsidRDefault="00F74109" w:rsidP="00A1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51A" w14:textId="2ABD46EE" w:rsidR="00472AE4" w:rsidRPr="00C21420" w:rsidRDefault="00472AE4" w:rsidP="00472AE4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1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4A54F379" w14:textId="3F29D2CF" w:rsidR="00A148E6" w:rsidRPr="00472AE4" w:rsidRDefault="00A148E6" w:rsidP="00472A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170F7F"/>
    <w:rsid w:val="001B2A94"/>
    <w:rsid w:val="001E26D0"/>
    <w:rsid w:val="002140E7"/>
    <w:rsid w:val="00223862"/>
    <w:rsid w:val="002303FE"/>
    <w:rsid w:val="00251CFF"/>
    <w:rsid w:val="00263008"/>
    <w:rsid w:val="0027691F"/>
    <w:rsid w:val="002D0B61"/>
    <w:rsid w:val="002E6521"/>
    <w:rsid w:val="002F6783"/>
    <w:rsid w:val="00472AE4"/>
    <w:rsid w:val="005F210A"/>
    <w:rsid w:val="00603C44"/>
    <w:rsid w:val="006072AE"/>
    <w:rsid w:val="00607F1E"/>
    <w:rsid w:val="00661FD3"/>
    <w:rsid w:val="00693E56"/>
    <w:rsid w:val="006B4909"/>
    <w:rsid w:val="006E3D10"/>
    <w:rsid w:val="00727C89"/>
    <w:rsid w:val="00746B8E"/>
    <w:rsid w:val="007A1368"/>
    <w:rsid w:val="007A74EF"/>
    <w:rsid w:val="008F1FAA"/>
    <w:rsid w:val="009158D1"/>
    <w:rsid w:val="00933CD9"/>
    <w:rsid w:val="009371FF"/>
    <w:rsid w:val="00945C63"/>
    <w:rsid w:val="00971D48"/>
    <w:rsid w:val="009871CA"/>
    <w:rsid w:val="009D167E"/>
    <w:rsid w:val="009D5444"/>
    <w:rsid w:val="00A148E6"/>
    <w:rsid w:val="00A83CA2"/>
    <w:rsid w:val="00AC59D1"/>
    <w:rsid w:val="00AF08DC"/>
    <w:rsid w:val="00AF344F"/>
    <w:rsid w:val="00B26F78"/>
    <w:rsid w:val="00B53716"/>
    <w:rsid w:val="00B61507"/>
    <w:rsid w:val="00BB7B7F"/>
    <w:rsid w:val="00C862C7"/>
    <w:rsid w:val="00C9012E"/>
    <w:rsid w:val="00DD5644"/>
    <w:rsid w:val="00DF00E3"/>
    <w:rsid w:val="00E27889"/>
    <w:rsid w:val="00E32FD4"/>
    <w:rsid w:val="00E66E59"/>
    <w:rsid w:val="00EC7DA3"/>
    <w:rsid w:val="00EE7412"/>
    <w:rsid w:val="00F548F3"/>
    <w:rsid w:val="00F62835"/>
    <w:rsid w:val="00F74109"/>
    <w:rsid w:val="00FE103F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40D7"/>
  <w15:docId w15:val="{64492E8C-F5FF-4953-9192-F68F8AD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8E6"/>
  </w:style>
  <w:style w:type="paragraph" w:styleId="aa">
    <w:name w:val="footer"/>
    <w:basedOn w:val="a"/>
    <w:link w:val="ab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51</cp:revision>
  <cp:lastPrinted>2020-05-19T07:26:00Z</cp:lastPrinted>
  <dcterms:created xsi:type="dcterms:W3CDTF">2017-10-27T13:15:00Z</dcterms:created>
  <dcterms:modified xsi:type="dcterms:W3CDTF">2022-02-21T11:01:00Z</dcterms:modified>
</cp:coreProperties>
</file>